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941" w:rsidRDefault="000B685A" w:rsidP="000B685A">
      <w:pPr>
        <w:spacing w:after="0" w:line="240" w:lineRule="auto"/>
        <w:jc w:val="center"/>
        <w:rPr>
          <w:rStyle w:val="lev"/>
          <w:rFonts w:ascii="Times New Roman" w:hAnsi="Times New Roman" w:cs="Times New Roman"/>
          <w:sz w:val="24"/>
          <w:szCs w:val="24"/>
        </w:rPr>
      </w:pPr>
      <w:bookmarkStart w:id="0" w:name="_GoBack"/>
      <w:r w:rsidRPr="000B685A">
        <w:rPr>
          <w:rStyle w:val="lev"/>
          <w:rFonts w:ascii="Times New Roman" w:hAnsi="Times New Roman" w:cs="Times New Roman"/>
          <w:sz w:val="24"/>
          <w:szCs w:val="24"/>
        </w:rPr>
        <w:t>La vulnérabilité dans l’ancien droit</w:t>
      </w:r>
    </w:p>
    <w:p w:rsidR="000B685A" w:rsidRPr="000B685A" w:rsidRDefault="000B685A" w:rsidP="000B685A">
      <w:pPr>
        <w:spacing w:after="0" w:line="240" w:lineRule="auto"/>
        <w:jc w:val="center"/>
        <w:rPr>
          <w:rFonts w:ascii="Times New Roman" w:hAnsi="Times New Roman" w:cs="Times New Roman"/>
          <w:sz w:val="24"/>
          <w:szCs w:val="24"/>
        </w:rPr>
      </w:pPr>
    </w:p>
    <w:p w:rsidR="00361941" w:rsidRPr="001D16A1" w:rsidRDefault="000B7393" w:rsidP="003619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Corinne </w:t>
      </w:r>
      <w:proofErr w:type="spellStart"/>
      <w:r>
        <w:rPr>
          <w:rFonts w:ascii="Times New Roman" w:hAnsi="Times New Roman" w:cs="Times New Roman"/>
          <w:sz w:val="24"/>
          <w:szCs w:val="24"/>
        </w:rPr>
        <w:t>Leveleux</w:t>
      </w:r>
      <w:proofErr w:type="spellEnd"/>
      <w:r>
        <w:rPr>
          <w:rFonts w:ascii="Times New Roman" w:hAnsi="Times New Roman" w:cs="Times New Roman"/>
          <w:sz w:val="24"/>
          <w:szCs w:val="24"/>
        </w:rPr>
        <w:t>-Teixeira</w:t>
      </w:r>
    </w:p>
    <w:p w:rsidR="00361941" w:rsidRPr="00361941" w:rsidRDefault="00361941" w:rsidP="00361941">
      <w:pPr>
        <w:spacing w:after="0" w:line="240" w:lineRule="auto"/>
        <w:jc w:val="center"/>
        <w:rPr>
          <w:rFonts w:ascii="Times New Roman" w:hAnsi="Times New Roman" w:cs="Times New Roman"/>
          <w:i/>
          <w:sz w:val="24"/>
          <w:szCs w:val="24"/>
        </w:rPr>
      </w:pPr>
    </w:p>
    <w:p w:rsidR="005F4997" w:rsidRPr="00361941" w:rsidRDefault="000B7393" w:rsidP="00361941">
      <w:pPr>
        <w:spacing w:after="0" w:line="240" w:lineRule="auto"/>
        <w:jc w:val="center"/>
        <w:rPr>
          <w:rFonts w:ascii="Times New Roman" w:eastAsia="Times New Roman" w:hAnsi="Times New Roman" w:cs="Times New Roman"/>
          <w:i/>
          <w:sz w:val="24"/>
          <w:szCs w:val="24"/>
          <w:lang w:eastAsia="fr-FR"/>
        </w:rPr>
      </w:pPr>
      <w:r>
        <w:rPr>
          <w:rFonts w:ascii="Times New Roman" w:hAnsi="Times New Roman" w:cs="Times New Roman"/>
          <w:i/>
          <w:sz w:val="24"/>
          <w:szCs w:val="24"/>
        </w:rPr>
        <w:t>Professeure d’histoire du droit, Université d’Orléans</w:t>
      </w:r>
    </w:p>
    <w:p w:rsidR="005F4997" w:rsidRPr="00361941" w:rsidRDefault="005F4997" w:rsidP="005F4997">
      <w:pPr>
        <w:spacing w:after="0" w:line="240" w:lineRule="auto"/>
        <w:jc w:val="both"/>
        <w:rPr>
          <w:rFonts w:ascii="Times New Roman" w:eastAsia="Times New Roman" w:hAnsi="Times New Roman" w:cs="Times New Roman"/>
          <w:sz w:val="24"/>
          <w:szCs w:val="24"/>
          <w:lang w:eastAsia="fr-FR"/>
        </w:rPr>
      </w:pPr>
    </w:p>
    <w:p w:rsidR="005F4997" w:rsidRPr="00361941" w:rsidRDefault="005F4997" w:rsidP="005F4997">
      <w:pPr>
        <w:spacing w:after="0" w:line="240" w:lineRule="auto"/>
        <w:jc w:val="both"/>
        <w:rPr>
          <w:rFonts w:ascii="Times New Roman" w:eastAsia="Times New Roman" w:hAnsi="Times New Roman" w:cs="Times New Roman"/>
          <w:sz w:val="24"/>
          <w:szCs w:val="24"/>
          <w:lang w:eastAsia="fr-FR"/>
        </w:rPr>
      </w:pPr>
    </w:p>
    <w:p w:rsidR="005F4997" w:rsidRPr="00B13CC7" w:rsidRDefault="005F4997" w:rsidP="000B7393">
      <w:pPr>
        <w:spacing w:after="0" w:line="240" w:lineRule="auto"/>
        <w:jc w:val="both"/>
        <w:rPr>
          <w:rFonts w:ascii="Times New Roman" w:eastAsia="Times New Roman" w:hAnsi="Times New Roman" w:cs="Times New Roman"/>
          <w:sz w:val="24"/>
          <w:szCs w:val="24"/>
          <w:lang w:eastAsia="fr-FR"/>
        </w:rPr>
      </w:pPr>
    </w:p>
    <w:p w:rsidR="00F21C13" w:rsidRPr="00B13CC7" w:rsidRDefault="00B13CC7" w:rsidP="00B13CC7">
      <w:pPr>
        <w:jc w:val="both"/>
        <w:rPr>
          <w:rFonts w:ascii="Times New Roman" w:hAnsi="Times New Roman" w:cs="Times New Roman"/>
          <w:sz w:val="24"/>
          <w:szCs w:val="24"/>
        </w:rPr>
      </w:pPr>
      <w:r w:rsidRPr="00B13CC7">
        <w:rPr>
          <w:rFonts w:ascii="Times New Roman" w:hAnsi="Times New Roman" w:cs="Times New Roman"/>
          <w:sz w:val="24"/>
          <w:szCs w:val="24"/>
        </w:rPr>
        <w:t>Avant la Révolution française, l'ancien ordre juridique ne fit que très peu de place aux droits subjectifs, ce qui rend peu opératoire une approche scientifique de la vulnérabilité par la problématique de l'accès au droit, conforme aux attentes des promoteurs de ce colloque. Pour autant, une prise en considération des personnes les plus fragiles est perceptible bien avant 1789, en particulier par le biais du droit canonique, au travers de catégories comme celles des "</w:t>
      </w:r>
      <w:proofErr w:type="spellStart"/>
      <w:r w:rsidRPr="00B13CC7">
        <w:rPr>
          <w:rFonts w:ascii="Times New Roman" w:hAnsi="Times New Roman" w:cs="Times New Roman"/>
          <w:i/>
          <w:iCs/>
          <w:sz w:val="24"/>
          <w:szCs w:val="24"/>
        </w:rPr>
        <w:t>miserabiles</w:t>
      </w:r>
      <w:proofErr w:type="spellEnd"/>
      <w:r w:rsidRPr="00B13CC7">
        <w:rPr>
          <w:rFonts w:ascii="Times New Roman" w:hAnsi="Times New Roman" w:cs="Times New Roman"/>
          <w:i/>
          <w:iCs/>
          <w:sz w:val="24"/>
          <w:szCs w:val="24"/>
        </w:rPr>
        <w:t xml:space="preserve"> personae</w:t>
      </w:r>
      <w:r w:rsidRPr="00B13CC7">
        <w:rPr>
          <w:rFonts w:ascii="Times New Roman" w:hAnsi="Times New Roman" w:cs="Times New Roman"/>
          <w:sz w:val="24"/>
          <w:szCs w:val="24"/>
        </w:rPr>
        <w:t>" ou de l'excuse de nécessité. Ce sont ces catégories, leur construction et leur dynamique d'ensemble que la présente communication se propose d'analyser sommairement.</w:t>
      </w:r>
      <w:bookmarkEnd w:id="0"/>
    </w:p>
    <w:sectPr w:rsidR="00F21C13" w:rsidRPr="00B13CC7" w:rsidSect="004D233D">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B62F4F"/>
    <w:multiLevelType w:val="hybridMultilevel"/>
    <w:tmpl w:val="39E09BD2"/>
    <w:lvl w:ilvl="0" w:tplc="61A44EE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C13"/>
    <w:rsid w:val="000336FC"/>
    <w:rsid w:val="00072CBA"/>
    <w:rsid w:val="000B685A"/>
    <w:rsid w:val="000B7393"/>
    <w:rsid w:val="000D4EB7"/>
    <w:rsid w:val="001D16A1"/>
    <w:rsid w:val="00301D15"/>
    <w:rsid w:val="0034094A"/>
    <w:rsid w:val="00342ED7"/>
    <w:rsid w:val="00361941"/>
    <w:rsid w:val="003E112C"/>
    <w:rsid w:val="00412EA3"/>
    <w:rsid w:val="00481D24"/>
    <w:rsid w:val="004D233D"/>
    <w:rsid w:val="00550AF2"/>
    <w:rsid w:val="00577EC9"/>
    <w:rsid w:val="00582575"/>
    <w:rsid w:val="005C3096"/>
    <w:rsid w:val="005F4997"/>
    <w:rsid w:val="0066721E"/>
    <w:rsid w:val="007C629F"/>
    <w:rsid w:val="0080605F"/>
    <w:rsid w:val="00A2203B"/>
    <w:rsid w:val="00AE03B5"/>
    <w:rsid w:val="00B13CC7"/>
    <w:rsid w:val="00C10FA6"/>
    <w:rsid w:val="00C12176"/>
    <w:rsid w:val="00C157B8"/>
    <w:rsid w:val="00CF7F90"/>
    <w:rsid w:val="00D04ABB"/>
    <w:rsid w:val="00DD6CCE"/>
    <w:rsid w:val="00E560C2"/>
    <w:rsid w:val="00F21C13"/>
    <w:rsid w:val="00F739CD"/>
    <w:rsid w:val="00FD5DA9"/>
    <w:rsid w:val="00FF51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C1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336FC"/>
    <w:pPr>
      <w:ind w:left="720"/>
      <w:contextualSpacing/>
    </w:pPr>
  </w:style>
  <w:style w:type="character" w:styleId="Lienhypertexte">
    <w:name w:val="Hyperlink"/>
    <w:basedOn w:val="Policepardfaut"/>
    <w:uiPriority w:val="99"/>
    <w:semiHidden/>
    <w:unhideWhenUsed/>
    <w:rsid w:val="000336FC"/>
    <w:rPr>
      <w:color w:val="0000FF"/>
      <w:u w:val="single"/>
    </w:rPr>
  </w:style>
  <w:style w:type="character" w:styleId="lev">
    <w:name w:val="Strong"/>
    <w:basedOn w:val="Policepardfaut"/>
    <w:uiPriority w:val="22"/>
    <w:qFormat/>
    <w:rsid w:val="000B685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C1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336FC"/>
    <w:pPr>
      <w:ind w:left="720"/>
      <w:contextualSpacing/>
    </w:pPr>
  </w:style>
  <w:style w:type="character" w:styleId="Lienhypertexte">
    <w:name w:val="Hyperlink"/>
    <w:basedOn w:val="Policepardfaut"/>
    <w:uiPriority w:val="99"/>
    <w:semiHidden/>
    <w:unhideWhenUsed/>
    <w:rsid w:val="000336FC"/>
    <w:rPr>
      <w:color w:val="0000FF"/>
      <w:u w:val="single"/>
    </w:rPr>
  </w:style>
  <w:style w:type="character" w:styleId="lev">
    <w:name w:val="Strong"/>
    <w:basedOn w:val="Policepardfaut"/>
    <w:uiPriority w:val="22"/>
    <w:qFormat/>
    <w:rsid w:val="000B68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1560853">
      <w:bodyDiv w:val="1"/>
      <w:marLeft w:val="0"/>
      <w:marRight w:val="0"/>
      <w:marTop w:val="0"/>
      <w:marBottom w:val="0"/>
      <w:divBdr>
        <w:top w:val="none" w:sz="0" w:space="0" w:color="auto"/>
        <w:left w:val="none" w:sz="0" w:space="0" w:color="auto"/>
        <w:bottom w:val="none" w:sz="0" w:space="0" w:color="auto"/>
        <w:right w:val="none" w:sz="0" w:space="0" w:color="auto"/>
      </w:divBdr>
      <w:divsChild>
        <w:div w:id="55319695">
          <w:marLeft w:val="0"/>
          <w:marRight w:val="0"/>
          <w:marTop w:val="0"/>
          <w:marBottom w:val="0"/>
          <w:divBdr>
            <w:top w:val="none" w:sz="0" w:space="0" w:color="auto"/>
            <w:left w:val="none" w:sz="0" w:space="0" w:color="auto"/>
            <w:bottom w:val="none" w:sz="0" w:space="0" w:color="auto"/>
            <w:right w:val="none" w:sz="0" w:space="0" w:color="auto"/>
          </w:divBdr>
        </w:div>
        <w:div w:id="868685879">
          <w:marLeft w:val="0"/>
          <w:marRight w:val="0"/>
          <w:marTop w:val="0"/>
          <w:marBottom w:val="0"/>
          <w:divBdr>
            <w:top w:val="none" w:sz="0" w:space="0" w:color="auto"/>
            <w:left w:val="none" w:sz="0" w:space="0" w:color="auto"/>
            <w:bottom w:val="none" w:sz="0" w:space="0" w:color="auto"/>
            <w:right w:val="none" w:sz="0" w:space="0" w:color="auto"/>
          </w:divBdr>
        </w:div>
        <w:div w:id="1733495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2CBA3-33D7-4288-ADA2-97D4872D3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120</Words>
  <Characters>662</Characters>
  <Application>Microsoft Office Word</Application>
  <DocSecurity>0</DocSecurity>
  <Lines>5</Lines>
  <Paragraphs>1</Paragraphs>
  <ScaleCrop>false</ScaleCrop>
  <Company>UFR DEG</Company>
  <LinksUpToDate>false</LinksUpToDate>
  <CharactersWithSpaces>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Laurence Salle</dc:creator>
  <cp:lastModifiedBy>Laurence Salle</cp:lastModifiedBy>
  <cp:revision>45</cp:revision>
  <dcterms:created xsi:type="dcterms:W3CDTF">2016-01-05T09:15:00Z</dcterms:created>
  <dcterms:modified xsi:type="dcterms:W3CDTF">2016-01-11T15:20:00Z</dcterms:modified>
</cp:coreProperties>
</file>